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9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2"/>
        <w:gridCol w:w="10938"/>
      </w:tblGrid>
      <w:tr w:rsidR="002734EA" w14:paraId="7F2D8109" w14:textId="77777777" w:rsidTr="002734EA">
        <w:trPr>
          <w:trHeight w:val="841"/>
        </w:trPr>
        <w:tc>
          <w:tcPr>
            <w:tcW w:w="4142" w:type="dxa"/>
          </w:tcPr>
          <w:p w14:paraId="56376318" w14:textId="77777777" w:rsidR="002734EA" w:rsidRPr="002734EA" w:rsidRDefault="002734EA" w:rsidP="002734EA">
            <w:pPr>
              <w:jc w:val="center"/>
              <w:rPr>
                <w:b/>
              </w:rPr>
            </w:pPr>
            <w:r w:rsidRPr="002734EA">
              <w:rPr>
                <w:b/>
              </w:rPr>
              <w:t>Gestiones Realizadas:</w:t>
            </w:r>
          </w:p>
        </w:tc>
        <w:tc>
          <w:tcPr>
            <w:tcW w:w="10938" w:type="dxa"/>
          </w:tcPr>
          <w:p w14:paraId="7981225F" w14:textId="77777777" w:rsidR="000E2E97" w:rsidRDefault="000E2E97" w:rsidP="000E2E97">
            <w:pPr>
              <w:pStyle w:val="Prrafodelista"/>
              <w:numPr>
                <w:ilvl w:val="0"/>
                <w:numId w:val="1"/>
              </w:numPr>
              <w:rPr>
                <w:bCs/>
                <w:sz w:val="28"/>
                <w:szCs w:val="28"/>
              </w:rPr>
            </w:pPr>
            <w:r w:rsidRPr="000E2E97">
              <w:rPr>
                <w:bCs/>
                <w:sz w:val="28"/>
                <w:szCs w:val="28"/>
              </w:rPr>
              <w:t>ATENCIÓN, ASESORAMIENTO, ORIENTACIÓN, EXPLICACIÓN PRECISA A LOS RECURRENTES SOBRE SUS CASOS A SER TRAMITADOS, SOBRE SUS DERECHOS CONSAGRADOS, Y DOCUMENTOS QUE SE VAN A PRECISAR PARA LA TRAMITACIÓN DE SUS EXPEDIENTES DESDE LA INSTITUCIÓN.</w:t>
            </w:r>
          </w:p>
          <w:p w14:paraId="5A32D523" w14:textId="700A8953" w:rsidR="000E2E97" w:rsidRPr="000E2E97" w:rsidRDefault="000E2E97" w:rsidP="000E2E97">
            <w:pPr>
              <w:pStyle w:val="Prrafodelista"/>
              <w:numPr>
                <w:ilvl w:val="0"/>
                <w:numId w:val="1"/>
              </w:numPr>
              <w:rPr>
                <w:bCs/>
                <w:sz w:val="28"/>
                <w:szCs w:val="28"/>
              </w:rPr>
            </w:pPr>
            <w:r w:rsidRPr="000E2E97">
              <w:rPr>
                <w:rFonts w:eastAsia="Times New Roman" w:cstheme="minorHAnsi"/>
                <w:sz w:val="28"/>
                <w:szCs w:val="28"/>
                <w:lang w:val="es-ES" w:eastAsia="es-ES"/>
              </w:rPr>
              <w:t>ACOMPAÑAMIENTO EFECTIVO A TERRITORIOS Y BARRIOS CARENCIADOS</w:t>
            </w:r>
            <w:r w:rsidRPr="000E2E9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.</w:t>
            </w:r>
          </w:p>
          <w:p w14:paraId="5F432458" w14:textId="25F090F5" w:rsidR="000E2E97" w:rsidRPr="000E2E97" w:rsidRDefault="000E2E97" w:rsidP="000E2E97">
            <w:pPr>
              <w:pStyle w:val="Prrafodelista"/>
              <w:numPr>
                <w:ilvl w:val="0"/>
                <w:numId w:val="1"/>
              </w:numPr>
              <w:rPr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sz w:val="28"/>
                <w:szCs w:val="28"/>
                <w:lang w:val="es-ES" w:eastAsia="es-ES"/>
              </w:rPr>
              <w:t xml:space="preserve">ACOMPAÑAMIENTO Y SEGUIMIENTO AL TRABAJO DE LAS AREAS </w:t>
            </w:r>
            <w:r w:rsidR="0017177D">
              <w:rPr>
                <w:rFonts w:eastAsia="Times New Roman" w:cstheme="minorHAnsi"/>
                <w:sz w:val="28"/>
                <w:szCs w:val="28"/>
                <w:lang w:val="es-ES" w:eastAsia="es-ES"/>
              </w:rPr>
              <w:t>QUE DEPENDEN A LA DIRECCION</w:t>
            </w:r>
            <w:r w:rsidR="0017177D" w:rsidRPr="0017177D">
              <w:rPr>
                <w:bCs/>
                <w:sz w:val="28"/>
                <w:szCs w:val="28"/>
              </w:rPr>
              <w:t>.</w:t>
            </w:r>
            <w:r w:rsidR="0017177D">
              <w:rPr>
                <w:bCs/>
                <w:sz w:val="28"/>
                <w:szCs w:val="28"/>
              </w:rPr>
              <w:t xml:space="preserve"> </w:t>
            </w:r>
          </w:p>
          <w:p w14:paraId="40B085D7" w14:textId="77777777" w:rsidR="000E2E97" w:rsidRPr="000E2E97" w:rsidRDefault="000E2E97" w:rsidP="000E2E97">
            <w:pPr>
              <w:pStyle w:val="Prrafodelista"/>
              <w:numPr>
                <w:ilvl w:val="0"/>
                <w:numId w:val="1"/>
              </w:numPr>
              <w:rPr>
                <w:bCs/>
                <w:sz w:val="28"/>
                <w:szCs w:val="28"/>
              </w:rPr>
            </w:pPr>
            <w:r w:rsidRPr="000E2E97">
              <w:rPr>
                <w:sz w:val="28"/>
                <w:szCs w:val="28"/>
              </w:rPr>
              <w:t>ELABORACIÓN DE INFORMES ESPECÍFICOS.</w:t>
            </w:r>
          </w:p>
          <w:p w14:paraId="6248CB7C" w14:textId="2A3B819A" w:rsidR="00DD78A3" w:rsidRPr="0017177D" w:rsidRDefault="00DD78A3" w:rsidP="000E2E97">
            <w:pPr>
              <w:pStyle w:val="Prrafodelista"/>
              <w:numPr>
                <w:ilvl w:val="0"/>
                <w:numId w:val="1"/>
              </w:numPr>
              <w:rPr>
                <w:bCs/>
                <w:sz w:val="28"/>
                <w:szCs w:val="28"/>
              </w:rPr>
            </w:pPr>
            <w:r w:rsidRPr="000E2E97">
              <w:rPr>
                <w:sz w:val="28"/>
                <w:szCs w:val="28"/>
              </w:rPr>
              <w:t>SOLICITUD</w:t>
            </w:r>
            <w:r w:rsidR="0072167C" w:rsidRPr="000E2E97">
              <w:rPr>
                <w:sz w:val="28"/>
                <w:szCs w:val="28"/>
              </w:rPr>
              <w:t xml:space="preserve"> AL REGISTRO CIVIL</w:t>
            </w:r>
            <w:r w:rsidRPr="000E2E97">
              <w:rPr>
                <w:sz w:val="28"/>
                <w:szCs w:val="28"/>
              </w:rPr>
              <w:t xml:space="preserve"> PARA LA REALIZACIÓN DEL SERVICIO DE CEDULACIÓN PARA LOS </w:t>
            </w:r>
            <w:r w:rsidR="0072167C" w:rsidRPr="000E2E97">
              <w:rPr>
                <w:sz w:val="28"/>
                <w:szCs w:val="28"/>
              </w:rPr>
              <w:t xml:space="preserve">RECURRENTES </w:t>
            </w:r>
            <w:r w:rsidRPr="000E2E97">
              <w:rPr>
                <w:sz w:val="28"/>
                <w:szCs w:val="28"/>
              </w:rPr>
              <w:t xml:space="preserve">YA QUE DICHO DOCUMENTO ES </w:t>
            </w:r>
            <w:r w:rsidR="0072167C" w:rsidRPr="000E2E97">
              <w:rPr>
                <w:sz w:val="28"/>
                <w:szCs w:val="28"/>
              </w:rPr>
              <w:t xml:space="preserve">IMPRESCINDIBLE. </w:t>
            </w:r>
          </w:p>
          <w:p w14:paraId="1DB3360E" w14:textId="569B2711" w:rsidR="002734EA" w:rsidRPr="0017177D" w:rsidRDefault="0017177D" w:rsidP="0017177D">
            <w:pPr>
              <w:pStyle w:val="Prrafodelista"/>
              <w:numPr>
                <w:ilvl w:val="0"/>
                <w:numId w:val="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REALIZACION DE NOTAS DE RECOMENDACIONES, SOLICITUDES DE INFORMES, REQUERIMIENTOS A INSTITUCIONES PUBLICAS O ENTENDIDADES EN GENERAL RESPECTO A LA PROTECCION SOCIAL DE LAS POBLACIONES MAS NECESITADAS Y EN ESTADO DE VULNERABILIDAD.</w:t>
            </w:r>
          </w:p>
        </w:tc>
      </w:tr>
      <w:tr w:rsidR="002734EA" w14:paraId="2BB785F7" w14:textId="77777777" w:rsidTr="002734EA">
        <w:trPr>
          <w:trHeight w:val="832"/>
        </w:trPr>
        <w:tc>
          <w:tcPr>
            <w:tcW w:w="4142" w:type="dxa"/>
          </w:tcPr>
          <w:p w14:paraId="0FBC4131" w14:textId="77777777" w:rsidR="002734EA" w:rsidRPr="002734EA" w:rsidRDefault="002734EA" w:rsidP="002734EA">
            <w:pPr>
              <w:jc w:val="center"/>
              <w:rPr>
                <w:b/>
              </w:rPr>
            </w:pPr>
            <w:r w:rsidRPr="002734EA">
              <w:rPr>
                <w:b/>
              </w:rPr>
              <w:t>Principales logros:</w:t>
            </w:r>
          </w:p>
          <w:p w14:paraId="441D9F49" w14:textId="77777777" w:rsidR="002734EA" w:rsidRPr="002734EA" w:rsidRDefault="002734EA" w:rsidP="002734EA">
            <w:pPr>
              <w:jc w:val="center"/>
              <w:rPr>
                <w:b/>
              </w:rPr>
            </w:pPr>
          </w:p>
        </w:tc>
        <w:tc>
          <w:tcPr>
            <w:tcW w:w="10938" w:type="dxa"/>
          </w:tcPr>
          <w:p w14:paraId="7B882573" w14:textId="77777777" w:rsidR="002734EA" w:rsidRDefault="0017177D" w:rsidP="000E2E97">
            <w:pPr>
              <w:pStyle w:val="Sinespaciado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17177D">
              <w:rPr>
                <w:sz w:val="28"/>
                <w:szCs w:val="28"/>
              </w:rPr>
              <w:t>PROTECCION SOCIAL</w:t>
            </w:r>
            <w:r w:rsidR="00F57C38">
              <w:rPr>
                <w:sz w:val="28"/>
                <w:szCs w:val="28"/>
              </w:rPr>
              <w:t xml:space="preserve"> DE LAS PERSONAS EN ESTADO DE VULNERABILIDAD.</w:t>
            </w:r>
          </w:p>
          <w:p w14:paraId="08085100" w14:textId="77777777" w:rsidR="00F57C38" w:rsidRDefault="00F57C38" w:rsidP="000E2E97">
            <w:pPr>
              <w:pStyle w:val="Sinespaciado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FORTALECIMIENTO DE VALORES CIVICOS, MORALES Y ESPIRITUALES EN POBLACIONES DE GRAN VULNERABILIDAD.</w:t>
            </w:r>
          </w:p>
          <w:p w14:paraId="0085273C" w14:textId="77777777" w:rsidR="00F57C38" w:rsidRDefault="00F57C38" w:rsidP="000E2E97">
            <w:pPr>
              <w:pStyle w:val="Sinespaciado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PROMOCION DE LOS DERECHOS HUMANOS Y LAS NORMAS DE CONVIVENCIA SOCIALES EN SECTORES CARENCIADOS.</w:t>
            </w:r>
          </w:p>
          <w:p w14:paraId="643A4D62" w14:textId="46F1B46A" w:rsidR="00F57C38" w:rsidRPr="0017177D" w:rsidRDefault="00F57C38" w:rsidP="000E2E97">
            <w:pPr>
              <w:pStyle w:val="Sinespaciado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LOGRO DE ACCIONES INTEGRALES Y CONJUNTAS CON DIFERENTES ENTIDADES QUE TRABAJAN EN LA REINSERCION SOCIAL DE LAS POBLACIONES MAS NECESITADAS.</w:t>
            </w:r>
          </w:p>
        </w:tc>
      </w:tr>
      <w:tr w:rsidR="002734EA" w14:paraId="74449C5B" w14:textId="77777777" w:rsidTr="002734EA">
        <w:trPr>
          <w:trHeight w:val="702"/>
        </w:trPr>
        <w:tc>
          <w:tcPr>
            <w:tcW w:w="4142" w:type="dxa"/>
          </w:tcPr>
          <w:p w14:paraId="3A9B14A5" w14:textId="77777777" w:rsidR="002734EA" w:rsidRPr="002734EA" w:rsidRDefault="002734EA" w:rsidP="002734EA">
            <w:pPr>
              <w:jc w:val="center"/>
              <w:rPr>
                <w:b/>
              </w:rPr>
            </w:pPr>
            <w:r w:rsidRPr="002734EA">
              <w:rPr>
                <w:b/>
              </w:rPr>
              <w:lastRenderedPageBreak/>
              <w:t xml:space="preserve">Dificultades </w:t>
            </w:r>
            <w:proofErr w:type="gramStart"/>
            <w:r w:rsidRPr="002734EA">
              <w:rPr>
                <w:b/>
              </w:rPr>
              <w:t>y  Lecciones</w:t>
            </w:r>
            <w:proofErr w:type="gramEnd"/>
            <w:r w:rsidRPr="002734EA">
              <w:rPr>
                <w:b/>
              </w:rPr>
              <w:t xml:space="preserve"> aprendidas:</w:t>
            </w:r>
          </w:p>
        </w:tc>
        <w:tc>
          <w:tcPr>
            <w:tcW w:w="10938" w:type="dxa"/>
          </w:tcPr>
          <w:p w14:paraId="7C8A7331" w14:textId="77777777" w:rsidR="0070588D" w:rsidRDefault="00F57C38" w:rsidP="0070588D">
            <w:pPr>
              <w:pStyle w:val="Prrafodelist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F57C38">
              <w:rPr>
                <w:sz w:val="28"/>
                <w:szCs w:val="28"/>
              </w:rPr>
              <w:t>DEFICIT DE RECURSOS HUMANOS Y TECNICOS.</w:t>
            </w:r>
          </w:p>
          <w:p w14:paraId="16717146" w14:textId="77777777" w:rsidR="00F57C38" w:rsidRDefault="00F57C38" w:rsidP="0070588D">
            <w:pPr>
              <w:pStyle w:val="Prrafodelist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NECESIDAD DE CONTAR CON UNA FOTOCOPIADORA DISPONIBLE.</w:t>
            </w:r>
          </w:p>
          <w:p w14:paraId="3E9EFC5F" w14:textId="52CDBD13" w:rsidR="00F57C38" w:rsidRPr="00F57C38" w:rsidRDefault="00F57C38" w:rsidP="0070588D">
            <w:pPr>
              <w:pStyle w:val="Prrafodelist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EXCESIVA BUROCRACIA EN DIFERENTES INSTITUCIONES.</w:t>
            </w:r>
          </w:p>
        </w:tc>
      </w:tr>
      <w:tr w:rsidR="002734EA" w14:paraId="4491C0C1" w14:textId="77777777" w:rsidTr="002734EA">
        <w:trPr>
          <w:trHeight w:val="840"/>
        </w:trPr>
        <w:tc>
          <w:tcPr>
            <w:tcW w:w="4142" w:type="dxa"/>
          </w:tcPr>
          <w:p w14:paraId="072F32B8" w14:textId="77777777" w:rsidR="002734EA" w:rsidRPr="002734EA" w:rsidRDefault="002734EA" w:rsidP="00FB1DAA">
            <w:pPr>
              <w:jc w:val="center"/>
              <w:rPr>
                <w:b/>
              </w:rPr>
            </w:pPr>
            <w:r w:rsidRPr="002734EA">
              <w:rPr>
                <w:b/>
              </w:rPr>
              <w:t xml:space="preserve">Objetivos para el siguiente </w:t>
            </w:r>
            <w:r w:rsidR="00FB1DAA">
              <w:rPr>
                <w:b/>
              </w:rPr>
              <w:t>semestre</w:t>
            </w:r>
            <w:r w:rsidRPr="002734EA">
              <w:rPr>
                <w:b/>
              </w:rPr>
              <w:t>:</w:t>
            </w:r>
          </w:p>
        </w:tc>
        <w:tc>
          <w:tcPr>
            <w:tcW w:w="10938" w:type="dxa"/>
          </w:tcPr>
          <w:p w14:paraId="58F1AC96" w14:textId="77777777" w:rsidR="00962BC5" w:rsidRPr="00962BC5" w:rsidRDefault="00962BC5" w:rsidP="00812CDE">
            <w:pPr>
              <w:pStyle w:val="Prrafodelista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t>PROMOVER Y DIFUNDIR LOS DERECHOS HUMANOS CON ESPECIAL ATENCION A LOS SECTORES VULNERABLES.</w:t>
            </w:r>
          </w:p>
          <w:p w14:paraId="71F7A56A" w14:textId="0BC21EFD" w:rsidR="00B06972" w:rsidRDefault="00962BC5" w:rsidP="00962BC5">
            <w:pPr>
              <w:pStyle w:val="Prrafodelista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t xml:space="preserve">ACOMPAÑAMIENTO EFECTIVO A LOS CIUDADANOS QUE RECURREN A LA DIRECCION. </w:t>
            </w:r>
            <w:r w:rsidR="00B06972" w:rsidRPr="00962BC5">
              <w:rPr>
                <w:sz w:val="28"/>
                <w:szCs w:val="28"/>
              </w:rPr>
              <w:t xml:space="preserve"> </w:t>
            </w:r>
          </w:p>
        </w:tc>
      </w:tr>
    </w:tbl>
    <w:p w14:paraId="269C9697" w14:textId="77777777" w:rsidR="00CA476A" w:rsidRDefault="00CA476A"/>
    <w:p w14:paraId="6049D69A" w14:textId="77777777" w:rsidR="002734EA" w:rsidRDefault="002734EA"/>
    <w:p w14:paraId="0BBAB12F" w14:textId="77777777" w:rsidR="002734EA" w:rsidRDefault="002734EA"/>
    <w:p w14:paraId="142C0662" w14:textId="77777777" w:rsidR="002734EA" w:rsidRDefault="002734EA"/>
    <w:p w14:paraId="77FD9AD1" w14:textId="77777777" w:rsidR="002734EA" w:rsidRDefault="002734EA"/>
    <w:p w14:paraId="57292D20" w14:textId="77777777" w:rsidR="002734EA" w:rsidRDefault="002734EA"/>
    <w:p w14:paraId="61B4FF5D" w14:textId="77777777"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7B56B59" w14:textId="77777777"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5E42A00" w14:textId="77777777"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D2BEE6F" w14:textId="77777777"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966E726" w14:textId="77777777"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BBE79F1" w14:textId="77777777"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58E3ED" w14:textId="77777777"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E2CB89E" w14:textId="77777777"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4B33DBE" w14:textId="77777777"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B5492A4" w14:textId="77777777"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68A77A5" w14:textId="77777777"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91CB529" w14:textId="77777777"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D5E8C8F" w14:textId="77777777" w:rsidR="00252BA6" w:rsidRP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2BA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INFORME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ESTA DIRECCIÓN</w:t>
      </w:r>
    </w:p>
    <w:p w14:paraId="1F43194D" w14:textId="77777777" w:rsidR="00252BA6" w:rsidRPr="00252BA6" w:rsidRDefault="00252BA6" w:rsidP="00252BA6">
      <w:pPr>
        <w:spacing w:after="0" w:line="240" w:lineRule="auto"/>
        <w:jc w:val="center"/>
        <w:rPr>
          <w:b/>
          <w:sz w:val="28"/>
          <w:szCs w:val="28"/>
        </w:rPr>
      </w:pPr>
    </w:p>
    <w:p w14:paraId="6C2E6028" w14:textId="77777777" w:rsidR="00252BA6" w:rsidRPr="00252BA6" w:rsidRDefault="00252BA6" w:rsidP="00252BA6">
      <w:pPr>
        <w:spacing w:after="0" w:line="240" w:lineRule="auto"/>
        <w:rPr>
          <w:b/>
          <w:sz w:val="28"/>
          <w:szCs w:val="28"/>
          <w:u w:val="single"/>
        </w:rPr>
      </w:pPr>
      <w:r w:rsidRPr="00252BA6">
        <w:rPr>
          <w:b/>
          <w:sz w:val="28"/>
          <w:szCs w:val="28"/>
          <w:u w:val="single"/>
        </w:rPr>
        <w:t>MODALIDAD DE TRABAJO:</w:t>
      </w:r>
    </w:p>
    <w:p w14:paraId="4A2BDFC8" w14:textId="6CF885DE" w:rsidR="00252BA6" w:rsidRPr="00252BA6" w:rsidRDefault="00252BA6" w:rsidP="00252BA6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 xml:space="preserve">CONSTITUCIONES A </w:t>
      </w:r>
      <w:r w:rsidR="00962BC5">
        <w:rPr>
          <w:sz w:val="28"/>
          <w:szCs w:val="28"/>
        </w:rPr>
        <w:t>SECTORES CARENCIADOS</w:t>
      </w:r>
      <w:r w:rsidRPr="00252BA6">
        <w:rPr>
          <w:sz w:val="28"/>
          <w:szCs w:val="28"/>
        </w:rPr>
        <w:t xml:space="preserve">, JUZGADOS, E INSTITUCIONES VINCULADAS A ESTA </w:t>
      </w:r>
      <w:r w:rsidR="00962BC5" w:rsidRPr="00252BA6">
        <w:rPr>
          <w:sz w:val="28"/>
          <w:szCs w:val="28"/>
        </w:rPr>
        <w:t>DIRECCIÓN. -</w:t>
      </w:r>
    </w:p>
    <w:p w14:paraId="763C872B" w14:textId="77777777" w:rsidR="00962BC5" w:rsidRDefault="00252BA6" w:rsidP="00962BC5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ATENCIÓN A RECLAMOS CANALIZADOS POR ESTA DIRECCIÓN.</w:t>
      </w:r>
    </w:p>
    <w:p w14:paraId="7D5D18EE" w14:textId="18C89D09" w:rsidR="00962BC5" w:rsidRPr="00252BA6" w:rsidRDefault="00252BA6" w:rsidP="00962BC5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-</w:t>
      </w:r>
      <w:r w:rsidR="00962BC5" w:rsidRPr="00962BC5">
        <w:rPr>
          <w:sz w:val="28"/>
          <w:szCs w:val="28"/>
        </w:rPr>
        <w:t xml:space="preserve"> </w:t>
      </w:r>
      <w:r w:rsidR="00962BC5" w:rsidRPr="00252BA6">
        <w:rPr>
          <w:sz w:val="28"/>
          <w:szCs w:val="28"/>
        </w:rPr>
        <w:t xml:space="preserve">INTERVENCIONES DE </w:t>
      </w:r>
      <w:r w:rsidR="00962BC5" w:rsidRPr="00252BA6">
        <w:rPr>
          <w:sz w:val="28"/>
          <w:szCs w:val="28"/>
        </w:rPr>
        <w:t>OFICIO. -</w:t>
      </w:r>
    </w:p>
    <w:p w14:paraId="57D7E4D2" w14:textId="779253E7" w:rsidR="00252BA6" w:rsidRPr="00252BA6" w:rsidRDefault="00252BA6" w:rsidP="00962BC5">
      <w:pPr>
        <w:spacing w:after="0" w:line="240" w:lineRule="auto"/>
        <w:ind w:left="720"/>
        <w:jc w:val="both"/>
        <w:rPr>
          <w:sz w:val="28"/>
          <w:szCs w:val="28"/>
        </w:rPr>
      </w:pPr>
    </w:p>
    <w:p w14:paraId="10724201" w14:textId="77777777" w:rsidR="00252BA6" w:rsidRPr="00252BA6" w:rsidRDefault="00252BA6" w:rsidP="00252BA6">
      <w:pPr>
        <w:spacing w:after="0" w:line="240" w:lineRule="auto"/>
        <w:ind w:left="720"/>
        <w:jc w:val="both"/>
        <w:rPr>
          <w:sz w:val="28"/>
          <w:szCs w:val="28"/>
        </w:rPr>
      </w:pPr>
    </w:p>
    <w:p w14:paraId="0A5AE18E" w14:textId="77777777" w:rsidR="00252BA6" w:rsidRPr="00252BA6" w:rsidRDefault="00252BA6" w:rsidP="00252BA6">
      <w:pPr>
        <w:spacing w:after="0" w:line="240" w:lineRule="auto"/>
        <w:jc w:val="both"/>
        <w:rPr>
          <w:b/>
          <w:sz w:val="28"/>
          <w:szCs w:val="28"/>
          <w:u w:val="single"/>
        </w:rPr>
      </w:pPr>
      <w:r w:rsidRPr="00252BA6">
        <w:rPr>
          <w:b/>
          <w:sz w:val="28"/>
          <w:szCs w:val="28"/>
          <w:u w:val="single"/>
        </w:rPr>
        <w:t>CASOS MÁS FRECUENTES CON QUE NOS ENCONTRAMOS:</w:t>
      </w:r>
    </w:p>
    <w:p w14:paraId="5958C495" w14:textId="6BB464B3" w:rsidR="00962BC5" w:rsidRPr="00962BC5" w:rsidRDefault="00962BC5" w:rsidP="00962BC5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FALTA DE EMPLEO EN PERSONAS QUE BUSCAN REINSERTARSE LABORALMENTE.</w:t>
      </w:r>
    </w:p>
    <w:p w14:paraId="6B52F822" w14:textId="4F624E4C" w:rsidR="00252BA6" w:rsidRDefault="00962BC5" w:rsidP="00962BC5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PROBLEMAS EN CUANTO A LA BUROCRACIA EN INSTITUCIONES PUBLICAS.</w:t>
      </w:r>
    </w:p>
    <w:p w14:paraId="09629387" w14:textId="7257CDAA" w:rsidR="00962BC5" w:rsidRDefault="00962BC5" w:rsidP="00962BC5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FALTA DE ASISTENCIA MEDICA, E INSUMOS EN HOSPITALES.</w:t>
      </w:r>
    </w:p>
    <w:p w14:paraId="2D79E71F" w14:textId="58639BDB" w:rsidR="00962BC5" w:rsidRPr="00962BC5" w:rsidRDefault="00962BC5" w:rsidP="00962BC5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FALTA DE PROGRAMAS CON MIRAS A LOA REINSERCION LABORAL. </w:t>
      </w:r>
    </w:p>
    <w:sectPr w:rsidR="00962BC5" w:rsidRPr="00962BC5" w:rsidSect="00A35567">
      <w:headerReference w:type="default" r:id="rId7"/>
      <w:pgSz w:w="18722" w:h="12242" w:orient="landscape" w:code="136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84031" w14:textId="77777777" w:rsidR="00654165" w:rsidRDefault="00654165" w:rsidP="00A35567">
      <w:pPr>
        <w:spacing w:after="0" w:line="240" w:lineRule="auto"/>
      </w:pPr>
      <w:r>
        <w:separator/>
      </w:r>
    </w:p>
  </w:endnote>
  <w:endnote w:type="continuationSeparator" w:id="0">
    <w:p w14:paraId="7797E63C" w14:textId="77777777" w:rsidR="00654165" w:rsidRDefault="00654165" w:rsidP="00A3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Noto Serif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Rounded MT Bold">
    <w:altName w:val="Arial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62F34" w14:textId="77777777" w:rsidR="00654165" w:rsidRDefault="00654165" w:rsidP="00A35567">
      <w:pPr>
        <w:spacing w:after="0" w:line="240" w:lineRule="auto"/>
      </w:pPr>
      <w:r>
        <w:separator/>
      </w:r>
    </w:p>
  </w:footnote>
  <w:footnote w:type="continuationSeparator" w:id="0">
    <w:p w14:paraId="1C8AF035" w14:textId="77777777" w:rsidR="00654165" w:rsidRDefault="00654165" w:rsidP="00A35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CA25D" w14:textId="77777777" w:rsidR="002734EA" w:rsidRPr="00B46520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Calibri" w:eastAsia="Calibri" w:hAnsi="Calibri" w:cs="Times New Roman"/>
        <w:sz w:val="20"/>
        <w:szCs w:val="20"/>
        <w:lang w:val="es-ES" w:eastAsia="zh-CN"/>
      </w:rPr>
    </w:pPr>
    <w:r w:rsidRPr="00B46520">
      <w:rPr>
        <w:rFonts w:ascii="Times New Roman" w:eastAsia="Times New Roman" w:hAnsi="Times New Roman" w:cs="Times New Roman"/>
        <w:noProof/>
        <w:sz w:val="20"/>
        <w:szCs w:val="20"/>
        <w:lang w:val="es-ES" w:eastAsia="es-ES"/>
      </w:rPr>
      <w:drawing>
        <wp:anchor distT="0" distB="0" distL="114935" distR="114935" simplePos="0" relativeHeight="251660288" behindDoc="0" locked="0" layoutInCell="1" allowOverlap="1" wp14:anchorId="7BCD835B" wp14:editId="163543B4">
          <wp:simplePos x="0" y="0"/>
          <wp:positionH relativeFrom="column">
            <wp:posOffset>4483100</wp:posOffset>
          </wp:positionH>
          <wp:positionV relativeFrom="paragraph">
            <wp:posOffset>-17780</wp:posOffset>
          </wp:positionV>
          <wp:extent cx="647065" cy="441325"/>
          <wp:effectExtent l="0" t="0" r="635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4413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6520">
      <w:rPr>
        <w:rFonts w:ascii="Times New Roman" w:eastAsia="Times New Roman" w:hAnsi="Times New Roman" w:cs="Times New Roman"/>
        <w:noProof/>
        <w:sz w:val="20"/>
        <w:szCs w:val="20"/>
        <w:lang w:val="es-ES" w:eastAsia="es-ES"/>
      </w:rPr>
      <w:drawing>
        <wp:anchor distT="0" distB="0" distL="114935" distR="114935" simplePos="0" relativeHeight="251659264" behindDoc="0" locked="0" layoutInCell="1" allowOverlap="1" wp14:anchorId="14731DCB" wp14:editId="1F4AC093">
          <wp:simplePos x="0" y="0"/>
          <wp:positionH relativeFrom="column">
            <wp:posOffset>1771486</wp:posOffset>
          </wp:positionH>
          <wp:positionV relativeFrom="paragraph">
            <wp:posOffset>-89984</wp:posOffset>
          </wp:positionV>
          <wp:extent cx="1284270" cy="441351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193" cy="4413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7DBF1F" w14:textId="77777777" w:rsidR="002734EA" w:rsidRPr="00B46520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Calibri" w:eastAsia="Calibri" w:hAnsi="Calibri" w:cs="Times New Roman"/>
        <w:sz w:val="20"/>
        <w:szCs w:val="20"/>
        <w:lang w:val="es-ES" w:eastAsia="zh-CN"/>
      </w:rPr>
    </w:pPr>
  </w:p>
  <w:p w14:paraId="7719F355" w14:textId="77777777"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Calibri" w:eastAsia="Calibri" w:hAnsi="Calibri" w:cs="Times New Roman"/>
        <w:sz w:val="20"/>
        <w:szCs w:val="20"/>
        <w:lang w:val="es-ES" w:eastAsia="zh-CN"/>
      </w:rPr>
    </w:pPr>
  </w:p>
  <w:p w14:paraId="3998F35F" w14:textId="77777777" w:rsidR="002734EA" w:rsidRPr="00B46520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Times New Roman" w:eastAsia="Calibri" w:hAnsi="Times New Roman" w:cs="Times New Roman"/>
        <w:b/>
        <w:sz w:val="20"/>
        <w:szCs w:val="20"/>
        <w:lang w:val="es-ES" w:eastAsia="zh-CN"/>
      </w:rPr>
    </w:pPr>
    <w:r w:rsidRPr="00B46520">
      <w:rPr>
        <w:rFonts w:ascii="Calibri" w:eastAsia="Calibri" w:hAnsi="Calibri" w:cs="Times New Roman"/>
        <w:sz w:val="20"/>
        <w:szCs w:val="20"/>
        <w:lang w:val="es-ES" w:eastAsia="zh-CN"/>
      </w:rPr>
      <w:tab/>
    </w:r>
    <w:r>
      <w:rPr>
        <w:rFonts w:ascii="Calibri" w:eastAsia="Calibri" w:hAnsi="Calibri" w:cs="Times New Roman"/>
        <w:sz w:val="20"/>
        <w:szCs w:val="20"/>
        <w:lang w:val="es-ES" w:eastAsia="zh-CN"/>
      </w:rPr>
      <w:t xml:space="preserve">                                                                                                                                                       </w:t>
    </w:r>
    <w:r w:rsidRPr="00B46520">
      <w:rPr>
        <w:rFonts w:ascii="Times New Roman" w:eastAsia="Calibri" w:hAnsi="Times New Roman" w:cs="Times New Roman"/>
        <w:b/>
        <w:sz w:val="20"/>
        <w:szCs w:val="20"/>
        <w:lang w:val="es-ES" w:eastAsia="zh-CN"/>
      </w:rPr>
      <w:t>Defensoría del Pueblo</w:t>
    </w:r>
  </w:p>
  <w:p w14:paraId="3BBD6824" w14:textId="284CFB85"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jc w:val="center"/>
      <w:rPr>
        <w:rFonts w:ascii="Book Antiqua" w:eastAsia="Calibri" w:hAnsi="Book Antiqua" w:cs="Times New Roman"/>
        <w:b/>
        <w:lang w:val="es-ES" w:eastAsia="zh-CN"/>
      </w:rPr>
    </w:pPr>
    <w:r w:rsidRPr="00B46520">
      <w:rPr>
        <w:rFonts w:ascii="Book Antiqua" w:eastAsia="Calibri" w:hAnsi="Book Antiqua" w:cs="Times New Roman"/>
        <w:b/>
        <w:lang w:val="es-ES" w:eastAsia="zh-CN"/>
      </w:rPr>
      <w:t>“Dirección General de A</w:t>
    </w:r>
    <w:r w:rsidR="0072167C">
      <w:rPr>
        <w:rFonts w:ascii="Book Antiqua" w:eastAsia="Calibri" w:hAnsi="Book Antiqua" w:cs="Times New Roman"/>
        <w:b/>
        <w:lang w:val="es-ES" w:eastAsia="zh-CN"/>
      </w:rPr>
      <w:t>sistencia Social y Servicios Sociales</w:t>
    </w:r>
    <w:r w:rsidRPr="00B46520">
      <w:rPr>
        <w:rFonts w:ascii="Book Antiqua" w:eastAsia="Calibri" w:hAnsi="Book Antiqua" w:cs="Times New Roman"/>
        <w:b/>
        <w:lang w:val="es-ES" w:eastAsia="zh-CN"/>
      </w:rPr>
      <w:t>”</w:t>
    </w:r>
  </w:p>
  <w:p w14:paraId="3F426106" w14:textId="77777777" w:rsidR="0072167C" w:rsidRDefault="0072167C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sz w:val="24"/>
        <w:szCs w:val="24"/>
        <w:lang w:val="es-ES" w:eastAsia="zh-CN"/>
      </w:rPr>
    </w:pPr>
  </w:p>
  <w:p w14:paraId="01F4A0C6" w14:textId="77777777" w:rsidR="0072167C" w:rsidRDefault="0072167C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sz w:val="24"/>
        <w:szCs w:val="24"/>
        <w:lang w:val="es-ES" w:eastAsia="zh-CN"/>
      </w:rPr>
    </w:pPr>
  </w:p>
  <w:p w14:paraId="7B2FDACA" w14:textId="7090E6D6"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lang w:val="es-ES" w:eastAsia="zh-CN"/>
      </w:rPr>
    </w:pPr>
    <w:r>
      <w:rPr>
        <w:rFonts w:ascii="Arial Rounded MT Bold" w:eastAsia="Calibri" w:hAnsi="Arial Rounded MT Bold" w:cs="Times New Roman"/>
        <w:lang w:val="es-ES" w:eastAsia="zh-CN"/>
      </w:rPr>
      <w:t xml:space="preserve">Entidad: DEFENSORIA DEL </w:t>
    </w:r>
    <w:r w:rsidR="0072167C">
      <w:rPr>
        <w:rFonts w:ascii="Arial Rounded MT Bold" w:eastAsia="Calibri" w:hAnsi="Arial Rounded MT Bold" w:cs="Times New Roman"/>
        <w:lang w:val="es-ES" w:eastAsia="zh-CN"/>
      </w:rPr>
      <w:t>PUEBLO. -</w:t>
    </w:r>
  </w:p>
  <w:p w14:paraId="313465B1" w14:textId="0ABC48EB"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lang w:val="es-ES" w:eastAsia="zh-CN"/>
      </w:rPr>
    </w:pPr>
    <w:r>
      <w:rPr>
        <w:rFonts w:ascii="Arial Rounded MT Bold" w:eastAsia="Calibri" w:hAnsi="Arial Rounded MT Bold" w:cs="Times New Roman"/>
        <w:lang w:val="es-ES" w:eastAsia="zh-CN"/>
      </w:rPr>
      <w:t>Periodo E</w:t>
    </w:r>
    <w:r w:rsidR="00E064E4">
      <w:rPr>
        <w:rFonts w:ascii="Arial Rounded MT Bold" w:eastAsia="Calibri" w:hAnsi="Arial Rounded MT Bold" w:cs="Times New Roman"/>
        <w:lang w:val="es-ES" w:eastAsia="zh-CN"/>
      </w:rPr>
      <w:t xml:space="preserve">valuado: Enero, </w:t>
    </w:r>
    <w:proofErr w:type="gramStart"/>
    <w:r w:rsidR="0072167C">
      <w:rPr>
        <w:rFonts w:ascii="Arial Rounded MT Bold" w:eastAsia="Calibri" w:hAnsi="Arial Rounded MT Bold" w:cs="Times New Roman"/>
        <w:lang w:val="es-ES" w:eastAsia="zh-CN"/>
      </w:rPr>
      <w:t>Febrero</w:t>
    </w:r>
    <w:proofErr w:type="gramEnd"/>
    <w:r w:rsidR="00E064E4">
      <w:rPr>
        <w:rFonts w:ascii="Arial Rounded MT Bold" w:eastAsia="Calibri" w:hAnsi="Arial Rounded MT Bold" w:cs="Times New Roman"/>
        <w:lang w:val="es-ES" w:eastAsia="zh-CN"/>
      </w:rPr>
      <w:t xml:space="preserve">, Marzo, Abril, Mayo, </w:t>
    </w:r>
    <w:r w:rsidR="0072167C">
      <w:rPr>
        <w:rFonts w:ascii="Arial Rounded MT Bold" w:eastAsia="Calibri" w:hAnsi="Arial Rounded MT Bold" w:cs="Times New Roman"/>
        <w:lang w:val="es-ES" w:eastAsia="zh-CN"/>
      </w:rPr>
      <w:t>Junio. -</w:t>
    </w:r>
  </w:p>
  <w:p w14:paraId="422DF63E" w14:textId="492651A1" w:rsidR="002734EA" w:rsidRP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lang w:val="es-ES" w:eastAsia="zh-CN"/>
      </w:rPr>
    </w:pPr>
    <w:r>
      <w:rPr>
        <w:rFonts w:ascii="Arial Rounded MT Bold" w:eastAsia="Calibri" w:hAnsi="Arial Rounded MT Bold" w:cs="Times New Roman"/>
        <w:lang w:val="es-ES" w:eastAsia="zh-CN"/>
      </w:rPr>
      <w:t xml:space="preserve">Dirección o Departamento: DIRECCIÓN </w:t>
    </w:r>
    <w:r w:rsidR="0072167C">
      <w:rPr>
        <w:rFonts w:ascii="Arial Rounded MT Bold" w:eastAsia="Calibri" w:hAnsi="Arial Rounded MT Bold" w:cs="Times New Roman"/>
        <w:lang w:val="es-ES" w:eastAsia="zh-CN"/>
      </w:rPr>
      <w:t>GENERAL DE ASISTENCIA SOCIAL Y SERVICIOS SOCIALES. -</w:t>
    </w:r>
  </w:p>
  <w:p w14:paraId="784C722D" w14:textId="77777777" w:rsidR="002734EA" w:rsidRDefault="002734E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02863"/>
    <w:multiLevelType w:val="hybridMultilevel"/>
    <w:tmpl w:val="1130D9E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A1199"/>
    <w:multiLevelType w:val="hybridMultilevel"/>
    <w:tmpl w:val="8362BE4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648D7"/>
    <w:multiLevelType w:val="hybridMultilevel"/>
    <w:tmpl w:val="4EBE6668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B6643A6"/>
    <w:multiLevelType w:val="hybridMultilevel"/>
    <w:tmpl w:val="D422BE2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8901BC"/>
    <w:multiLevelType w:val="hybridMultilevel"/>
    <w:tmpl w:val="6A26A3B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504EC"/>
    <w:multiLevelType w:val="hybridMultilevel"/>
    <w:tmpl w:val="F0C4318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567"/>
    <w:rsid w:val="000E2E97"/>
    <w:rsid w:val="0017177D"/>
    <w:rsid w:val="001F3E8C"/>
    <w:rsid w:val="00252BA6"/>
    <w:rsid w:val="002734EA"/>
    <w:rsid w:val="00373390"/>
    <w:rsid w:val="00546DF5"/>
    <w:rsid w:val="00654165"/>
    <w:rsid w:val="0069265A"/>
    <w:rsid w:val="0070588D"/>
    <w:rsid w:val="0072167C"/>
    <w:rsid w:val="00812CDE"/>
    <w:rsid w:val="00962BC5"/>
    <w:rsid w:val="009F7F13"/>
    <w:rsid w:val="00A35567"/>
    <w:rsid w:val="00A52A8C"/>
    <w:rsid w:val="00AC7179"/>
    <w:rsid w:val="00B06972"/>
    <w:rsid w:val="00CA476A"/>
    <w:rsid w:val="00DD78A3"/>
    <w:rsid w:val="00E064E4"/>
    <w:rsid w:val="00F57C38"/>
    <w:rsid w:val="00FB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902518"/>
  <w15:docId w15:val="{BD390269-9D97-F145-BD8B-180F13BF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55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5567"/>
  </w:style>
  <w:style w:type="paragraph" w:styleId="Piedepgina">
    <w:name w:val="footer"/>
    <w:basedOn w:val="Normal"/>
    <w:link w:val="PiedepginaCar"/>
    <w:uiPriority w:val="99"/>
    <w:unhideWhenUsed/>
    <w:rsid w:val="00A355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5567"/>
  </w:style>
  <w:style w:type="paragraph" w:styleId="Sinespaciado">
    <w:name w:val="No Spacing"/>
    <w:uiPriority w:val="1"/>
    <w:qFormat/>
    <w:rsid w:val="00DD78A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705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1816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Dir. Educación</dc:creator>
  <cp:lastModifiedBy>Yanina Maidana</cp:lastModifiedBy>
  <cp:revision>2</cp:revision>
  <dcterms:created xsi:type="dcterms:W3CDTF">2021-07-06T17:39:00Z</dcterms:created>
  <dcterms:modified xsi:type="dcterms:W3CDTF">2021-07-06T17:39:00Z</dcterms:modified>
</cp:coreProperties>
</file>