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6CF" w:rsidRPr="00FB0484" w:rsidRDefault="00C746CF" w:rsidP="0077718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page" w:horzAnchor="margin" w:tblpY="3391"/>
        <w:tblW w:w="17685" w:type="dxa"/>
        <w:tblLook w:val="04A0" w:firstRow="1" w:lastRow="0" w:firstColumn="1" w:lastColumn="0" w:noHBand="0" w:noVBand="1"/>
      </w:tblPr>
      <w:tblGrid>
        <w:gridCol w:w="3493"/>
        <w:gridCol w:w="3493"/>
        <w:gridCol w:w="3493"/>
        <w:gridCol w:w="3493"/>
        <w:gridCol w:w="3713"/>
      </w:tblGrid>
      <w:tr w:rsidR="00C746CF" w:rsidRPr="00BD4971" w:rsidTr="00C746CF">
        <w:tc>
          <w:tcPr>
            <w:tcW w:w="3493" w:type="dxa"/>
          </w:tcPr>
          <w:p w:rsidR="00C746CF" w:rsidRPr="00FB0484" w:rsidRDefault="00C746CF" w:rsidP="00C746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FB0484">
              <w:rPr>
                <w:rFonts w:ascii="Arial" w:hAnsi="Arial" w:cs="Arial"/>
                <w:b/>
                <w:sz w:val="24"/>
                <w:szCs w:val="24"/>
              </w:rPr>
              <w:t>OBJETIVOS</w:t>
            </w:r>
          </w:p>
        </w:tc>
        <w:tc>
          <w:tcPr>
            <w:tcW w:w="3493" w:type="dxa"/>
          </w:tcPr>
          <w:p w:rsidR="00C746CF" w:rsidRPr="00BD4971" w:rsidRDefault="00BD4971" w:rsidP="00BD4971">
            <w:pPr>
              <w:tabs>
                <w:tab w:val="left" w:pos="825"/>
                <w:tab w:val="center" w:pos="16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D4971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BD4971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C746CF" w:rsidRPr="00BD4971">
              <w:rPr>
                <w:rFonts w:ascii="Arial" w:hAnsi="Arial" w:cs="Arial"/>
                <w:b/>
                <w:sz w:val="24"/>
                <w:szCs w:val="24"/>
              </w:rPr>
              <w:t>METAS</w:t>
            </w:r>
          </w:p>
        </w:tc>
        <w:tc>
          <w:tcPr>
            <w:tcW w:w="3493" w:type="dxa"/>
          </w:tcPr>
          <w:p w:rsidR="00C746CF" w:rsidRPr="00BD4971" w:rsidRDefault="00C746CF" w:rsidP="00C746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4971"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</w:tc>
        <w:tc>
          <w:tcPr>
            <w:tcW w:w="3493" w:type="dxa"/>
          </w:tcPr>
          <w:p w:rsidR="00C746CF" w:rsidRPr="00BD4971" w:rsidRDefault="00C746CF" w:rsidP="00C746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4971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3713" w:type="dxa"/>
          </w:tcPr>
          <w:p w:rsidR="00C746CF" w:rsidRPr="00BD4971" w:rsidRDefault="00C746CF" w:rsidP="00C746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4971">
              <w:rPr>
                <w:rFonts w:ascii="Arial" w:hAnsi="Arial" w:cs="Arial"/>
                <w:b/>
                <w:sz w:val="24"/>
                <w:szCs w:val="24"/>
              </w:rPr>
              <w:t xml:space="preserve">MEDIOS DE COMPROBACION </w:t>
            </w:r>
          </w:p>
        </w:tc>
      </w:tr>
      <w:tr w:rsidR="00C746CF" w:rsidRPr="00FB0484" w:rsidTr="00C746CF">
        <w:tc>
          <w:tcPr>
            <w:tcW w:w="3493" w:type="dxa"/>
          </w:tcPr>
          <w:p w:rsidR="00C746CF" w:rsidRPr="00FB0484" w:rsidRDefault="00C746CF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>Apoyar al Defensor en los aspectos técnico y ad</w:t>
            </w:r>
            <w:r w:rsidR="008875C8" w:rsidRPr="00FB0484">
              <w:rPr>
                <w:rFonts w:ascii="Arial" w:hAnsi="Arial" w:cs="Arial"/>
                <w:sz w:val="24"/>
                <w:szCs w:val="24"/>
              </w:rPr>
              <w:t>ministrativo de sus actividades.</w:t>
            </w:r>
          </w:p>
        </w:tc>
        <w:tc>
          <w:tcPr>
            <w:tcW w:w="3493" w:type="dxa"/>
          </w:tcPr>
          <w:p w:rsidR="00C746CF" w:rsidRPr="00FB0484" w:rsidRDefault="008875C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Lograr actividades encomendadas </w:t>
            </w:r>
          </w:p>
        </w:tc>
        <w:tc>
          <w:tcPr>
            <w:tcW w:w="3493" w:type="dxa"/>
          </w:tcPr>
          <w:p w:rsidR="00C746CF" w:rsidRPr="00FB0484" w:rsidRDefault="008875C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>Realizar el monitoreo y seguimiento ante cada acción iniciada.</w:t>
            </w:r>
          </w:p>
          <w:p w:rsidR="008875C8" w:rsidRPr="00FB0484" w:rsidRDefault="00AC277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Atender la recepción de las notas, expedientes y presentaciones que ingresen a la Defensoría del Pueblo, registrarlo por mesa de entrada. </w:t>
            </w:r>
          </w:p>
        </w:tc>
        <w:tc>
          <w:tcPr>
            <w:tcW w:w="3493" w:type="dxa"/>
          </w:tcPr>
          <w:p w:rsidR="00C746CF" w:rsidRPr="00FB0484" w:rsidRDefault="00E10717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Coordinar con la Dirección de Finanzas para la obtención de Recursos </w:t>
            </w:r>
          </w:p>
        </w:tc>
        <w:tc>
          <w:tcPr>
            <w:tcW w:w="3713" w:type="dxa"/>
          </w:tcPr>
          <w:p w:rsidR="00C746CF" w:rsidRPr="00FB0484" w:rsidRDefault="00E10717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>A través de los Informes Correspondientes</w:t>
            </w:r>
          </w:p>
        </w:tc>
      </w:tr>
      <w:tr w:rsidR="00C746CF" w:rsidRPr="00FB0484" w:rsidTr="00C746CF">
        <w:tc>
          <w:tcPr>
            <w:tcW w:w="3493" w:type="dxa"/>
          </w:tcPr>
          <w:p w:rsidR="00C746CF" w:rsidRPr="00FB0484" w:rsidRDefault="008875C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>Coordinar, supervisar las actividades a ser ejecutadas por las áreas o dependencias a cargo: Recepción, Mesa de entrada, Central telefónica, Biblioteca y Archivo.</w:t>
            </w:r>
          </w:p>
        </w:tc>
        <w:tc>
          <w:tcPr>
            <w:tcW w:w="3493" w:type="dxa"/>
          </w:tcPr>
          <w:p w:rsidR="008875C8" w:rsidRPr="00FB0484" w:rsidRDefault="008875C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>Atender a todas las personas las personas que recurren la Defensoría.</w:t>
            </w:r>
          </w:p>
          <w:p w:rsidR="00C746CF" w:rsidRPr="00FB0484" w:rsidRDefault="00E10717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>R</w:t>
            </w:r>
            <w:r w:rsidR="008875C8" w:rsidRPr="00FB0484">
              <w:rPr>
                <w:rFonts w:ascii="Arial" w:hAnsi="Arial" w:cs="Arial"/>
                <w:sz w:val="24"/>
                <w:szCs w:val="24"/>
              </w:rPr>
              <w:t xml:space="preserve">ecepcionar el Mayor porcentaje de Expedientes y pedidos.  </w:t>
            </w:r>
          </w:p>
        </w:tc>
        <w:tc>
          <w:tcPr>
            <w:tcW w:w="3493" w:type="dxa"/>
          </w:tcPr>
          <w:p w:rsidR="00C746CF" w:rsidRPr="00FB0484" w:rsidRDefault="00AC277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Controlar y supervisar que el/la funcionario/a asignado/a para cada dependencia asista y permanezca en horario en el puesto laboral </w:t>
            </w:r>
          </w:p>
        </w:tc>
        <w:tc>
          <w:tcPr>
            <w:tcW w:w="3493" w:type="dxa"/>
          </w:tcPr>
          <w:p w:rsidR="002E6F40" w:rsidRPr="00FB0484" w:rsidRDefault="00AC2778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Mesa de Entradas: se necesita otra persona para atender el volumen </w:t>
            </w:r>
            <w:r w:rsidR="002E6F40" w:rsidRPr="00FB0484">
              <w:rPr>
                <w:rFonts w:ascii="Arial" w:hAnsi="Arial" w:cs="Arial"/>
                <w:sz w:val="24"/>
                <w:szCs w:val="24"/>
              </w:rPr>
              <w:t>de documentaciones ingresadas a la Defensoría.</w:t>
            </w:r>
          </w:p>
          <w:p w:rsidR="00C746CF" w:rsidRPr="00FB0484" w:rsidRDefault="00C746CF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3" w:type="dxa"/>
          </w:tcPr>
          <w:p w:rsidR="00C746CF" w:rsidRPr="00FB0484" w:rsidRDefault="00C746CF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6CF" w:rsidRPr="00FB0484" w:rsidTr="00C746CF">
        <w:tc>
          <w:tcPr>
            <w:tcW w:w="3493" w:type="dxa"/>
          </w:tcPr>
          <w:p w:rsidR="00C746CF" w:rsidRPr="00FB0484" w:rsidRDefault="002E6F40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Elaborar la Memoria Anual de la Secretaria General y dependencias </w:t>
            </w:r>
          </w:p>
        </w:tc>
        <w:tc>
          <w:tcPr>
            <w:tcW w:w="3493" w:type="dxa"/>
          </w:tcPr>
          <w:p w:rsidR="00C746CF" w:rsidRPr="00FB0484" w:rsidRDefault="002E6F40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Presentar en fecha indicada </w:t>
            </w:r>
          </w:p>
        </w:tc>
        <w:tc>
          <w:tcPr>
            <w:tcW w:w="3493" w:type="dxa"/>
          </w:tcPr>
          <w:p w:rsidR="00C746CF" w:rsidRPr="00FB0484" w:rsidRDefault="002E6F40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B0484">
              <w:rPr>
                <w:rFonts w:ascii="Arial" w:hAnsi="Arial" w:cs="Arial"/>
                <w:sz w:val="24"/>
                <w:szCs w:val="24"/>
              </w:rPr>
              <w:t xml:space="preserve">Solicitar a las demás dependencias sus informes  para elaborar el compendio de la Secretaria General </w:t>
            </w:r>
          </w:p>
        </w:tc>
        <w:tc>
          <w:tcPr>
            <w:tcW w:w="3493" w:type="dxa"/>
          </w:tcPr>
          <w:p w:rsidR="00C746CF" w:rsidRPr="00FB0484" w:rsidRDefault="00C746CF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3" w:type="dxa"/>
          </w:tcPr>
          <w:p w:rsidR="00C746CF" w:rsidRPr="00FB0484" w:rsidRDefault="00C746CF" w:rsidP="00C746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46CF" w:rsidRPr="00FB0484" w:rsidRDefault="00C746CF" w:rsidP="00C6361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B0484">
        <w:rPr>
          <w:rFonts w:ascii="Arial" w:hAnsi="Arial" w:cs="Arial"/>
          <w:b/>
          <w:sz w:val="28"/>
          <w:szCs w:val="28"/>
          <w:u w:val="single"/>
        </w:rPr>
        <w:t>PLAN OPERATIVO ANUAL (POA 2018)</w:t>
      </w:r>
    </w:p>
    <w:p w:rsidR="00C746CF" w:rsidRPr="00FB0484" w:rsidRDefault="00C746CF" w:rsidP="00C746CF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B0484">
        <w:rPr>
          <w:rFonts w:ascii="Arial" w:hAnsi="Arial" w:cs="Arial"/>
          <w:b/>
          <w:sz w:val="28"/>
          <w:szCs w:val="28"/>
          <w:u w:val="single"/>
        </w:rPr>
        <w:t xml:space="preserve">SECRETARIA GENERAL </w:t>
      </w:r>
    </w:p>
    <w:p w:rsidR="00C746CF" w:rsidRPr="00FB0484" w:rsidRDefault="00C746CF" w:rsidP="00777184">
      <w:pPr>
        <w:jc w:val="both"/>
        <w:rPr>
          <w:rFonts w:ascii="Arial" w:hAnsi="Arial" w:cs="Arial"/>
          <w:sz w:val="24"/>
          <w:szCs w:val="24"/>
        </w:rPr>
      </w:pPr>
    </w:p>
    <w:sectPr w:rsidR="00C746CF" w:rsidRPr="00FB0484" w:rsidSect="005F65C0">
      <w:pgSz w:w="20160" w:h="12240" w:orient="landscape" w:code="5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F11"/>
    <w:rsid w:val="000F19A8"/>
    <w:rsid w:val="002E6F40"/>
    <w:rsid w:val="005F65C0"/>
    <w:rsid w:val="00777184"/>
    <w:rsid w:val="00786A95"/>
    <w:rsid w:val="0087574B"/>
    <w:rsid w:val="008847A4"/>
    <w:rsid w:val="008875C8"/>
    <w:rsid w:val="008B095E"/>
    <w:rsid w:val="009D2523"/>
    <w:rsid w:val="00AC2778"/>
    <w:rsid w:val="00BD4971"/>
    <w:rsid w:val="00C6361C"/>
    <w:rsid w:val="00C746CF"/>
    <w:rsid w:val="00D733BB"/>
    <w:rsid w:val="00E10717"/>
    <w:rsid w:val="00EC6F11"/>
    <w:rsid w:val="00F93984"/>
    <w:rsid w:val="00FB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74B"/>
  </w:style>
  <w:style w:type="paragraph" w:styleId="Ttulo1">
    <w:name w:val="heading 1"/>
    <w:basedOn w:val="Normal"/>
    <w:next w:val="Normal"/>
    <w:link w:val="Ttulo1Car"/>
    <w:uiPriority w:val="9"/>
    <w:qFormat/>
    <w:rsid w:val="00EC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EC6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F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EC6F11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C6F11"/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customStyle="1" w:styleId="caps">
    <w:name w:val="caps"/>
    <w:basedOn w:val="Normal"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mejs-offscreen">
    <w:name w:val="mejs-offscreen"/>
    <w:basedOn w:val="Fuentedeprrafopredeter"/>
    <w:rsid w:val="00EC6F11"/>
  </w:style>
  <w:style w:type="character" w:customStyle="1" w:styleId="mejs-currenttime">
    <w:name w:val="mejs-currenttime"/>
    <w:basedOn w:val="Fuentedeprrafopredeter"/>
    <w:rsid w:val="00EC6F11"/>
  </w:style>
  <w:style w:type="character" w:customStyle="1" w:styleId="mejs-duration">
    <w:name w:val="mejs-duration"/>
    <w:basedOn w:val="Fuentedeprrafopredeter"/>
    <w:rsid w:val="00EC6F11"/>
  </w:style>
  <w:style w:type="character" w:styleId="Hipervnculo">
    <w:name w:val="Hyperlink"/>
    <w:basedOn w:val="Fuentedeprrafopredeter"/>
    <w:uiPriority w:val="99"/>
    <w:semiHidden/>
    <w:unhideWhenUsed/>
    <w:rsid w:val="00EC6F11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C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tail-date">
    <w:name w:val="detail-date"/>
    <w:basedOn w:val="Fuentedeprrafopredeter"/>
    <w:rsid w:val="00EC6F11"/>
  </w:style>
  <w:style w:type="character" w:customStyle="1" w:styleId="Ttulo3Car">
    <w:name w:val="Título 3 Car"/>
    <w:basedOn w:val="Fuentedeprrafopredeter"/>
    <w:link w:val="Ttulo3"/>
    <w:uiPriority w:val="9"/>
    <w:semiHidden/>
    <w:rsid w:val="008B0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olanta">
    <w:name w:val="volanta"/>
    <w:basedOn w:val="Fuentedeprrafopredeter"/>
    <w:rsid w:val="008B095E"/>
  </w:style>
  <w:style w:type="paragraph" w:customStyle="1" w:styleId="summary">
    <w:name w:val="summary"/>
    <w:basedOn w:val="Normal"/>
    <w:rsid w:val="008B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table" w:styleId="Tablaconcuadrcula">
    <w:name w:val="Table Grid"/>
    <w:basedOn w:val="Tablanormal"/>
    <w:uiPriority w:val="59"/>
    <w:rsid w:val="00C7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C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EC6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F1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styleId="Textoennegrita">
    <w:name w:val="Strong"/>
    <w:basedOn w:val="Fuentedeprrafopredeter"/>
    <w:uiPriority w:val="22"/>
    <w:qFormat/>
    <w:rsid w:val="00EC6F11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C6F11"/>
    <w:rPr>
      <w:rFonts w:ascii="Times New Roman" w:eastAsia="Times New Roman" w:hAnsi="Times New Roman" w:cs="Times New Roman"/>
      <w:b/>
      <w:bCs/>
      <w:sz w:val="36"/>
      <w:szCs w:val="36"/>
      <w:lang w:eastAsia="es-PY"/>
    </w:rPr>
  </w:style>
  <w:style w:type="paragraph" w:customStyle="1" w:styleId="caps">
    <w:name w:val="caps"/>
    <w:basedOn w:val="Normal"/>
    <w:rsid w:val="00EC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character" w:customStyle="1" w:styleId="mejs-offscreen">
    <w:name w:val="mejs-offscreen"/>
    <w:basedOn w:val="Fuentedeprrafopredeter"/>
    <w:rsid w:val="00EC6F11"/>
  </w:style>
  <w:style w:type="character" w:customStyle="1" w:styleId="mejs-currenttime">
    <w:name w:val="mejs-currenttime"/>
    <w:basedOn w:val="Fuentedeprrafopredeter"/>
    <w:rsid w:val="00EC6F11"/>
  </w:style>
  <w:style w:type="character" w:customStyle="1" w:styleId="mejs-duration">
    <w:name w:val="mejs-duration"/>
    <w:basedOn w:val="Fuentedeprrafopredeter"/>
    <w:rsid w:val="00EC6F11"/>
  </w:style>
  <w:style w:type="character" w:styleId="Hipervnculo">
    <w:name w:val="Hyperlink"/>
    <w:basedOn w:val="Fuentedeprrafopredeter"/>
    <w:uiPriority w:val="99"/>
    <w:semiHidden/>
    <w:unhideWhenUsed/>
    <w:rsid w:val="00EC6F11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C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tail-date">
    <w:name w:val="detail-date"/>
    <w:basedOn w:val="Fuentedeprrafopredeter"/>
    <w:rsid w:val="00EC6F11"/>
  </w:style>
  <w:style w:type="character" w:customStyle="1" w:styleId="Ttulo3Car">
    <w:name w:val="Título 3 Car"/>
    <w:basedOn w:val="Fuentedeprrafopredeter"/>
    <w:link w:val="Ttulo3"/>
    <w:uiPriority w:val="9"/>
    <w:semiHidden/>
    <w:rsid w:val="008B0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volanta">
    <w:name w:val="volanta"/>
    <w:basedOn w:val="Fuentedeprrafopredeter"/>
    <w:rsid w:val="008B095E"/>
  </w:style>
  <w:style w:type="paragraph" w:customStyle="1" w:styleId="summary">
    <w:name w:val="summary"/>
    <w:basedOn w:val="Normal"/>
    <w:rsid w:val="008B0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table" w:styleId="Tablaconcuadrcula">
    <w:name w:val="Table Grid"/>
    <w:basedOn w:val="Tablanormal"/>
    <w:uiPriority w:val="59"/>
    <w:rsid w:val="00C7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82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3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271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9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28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Prensa</dc:creator>
  <cp:lastModifiedBy>usuario</cp:lastModifiedBy>
  <cp:revision>9</cp:revision>
  <cp:lastPrinted>2017-12-05T13:46:00Z</cp:lastPrinted>
  <dcterms:created xsi:type="dcterms:W3CDTF">2017-12-04T15:59:00Z</dcterms:created>
  <dcterms:modified xsi:type="dcterms:W3CDTF">2018-03-06T15:14:00Z</dcterms:modified>
</cp:coreProperties>
</file>